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A0" w:rsidRPr="00693CA0" w:rsidRDefault="00693CA0" w:rsidP="00206A36">
      <w:pPr>
        <w:pStyle w:val="Normaalweb"/>
        <w:rPr>
          <w:rStyle w:val="Zwaar"/>
          <w:rFonts w:asciiTheme="minorHAnsi" w:hAnsiTheme="minorHAnsi" w:cstheme="minorHAnsi"/>
          <w:sz w:val="28"/>
          <w:szCs w:val="28"/>
        </w:rPr>
      </w:pPr>
      <w:r w:rsidRPr="00693CA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056130" cy="1367790"/>
            <wp:effectExtent l="19050" t="0" r="1270" b="0"/>
            <wp:wrapTight wrapText="bothSides">
              <wp:wrapPolygon edited="0">
                <wp:start x="-200" y="0"/>
                <wp:lineTo x="-200" y="21359"/>
                <wp:lineTo x="21613" y="21359"/>
                <wp:lineTo x="21613" y="0"/>
                <wp:lineTo x="-200" y="0"/>
              </wp:wrapPolygon>
            </wp:wrapTight>
            <wp:docPr id="1" name="Afbeelding 0" descr="B.C.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C.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CA0" w:rsidRPr="00693CA0" w:rsidRDefault="00693CA0" w:rsidP="00206A36">
      <w:pPr>
        <w:pStyle w:val="Normaalweb"/>
        <w:rPr>
          <w:rStyle w:val="Zwaar"/>
          <w:rFonts w:asciiTheme="minorHAnsi" w:hAnsiTheme="minorHAnsi" w:cstheme="minorHAnsi"/>
          <w:sz w:val="28"/>
          <w:szCs w:val="28"/>
        </w:rPr>
      </w:pPr>
    </w:p>
    <w:p w:rsidR="00693CA0" w:rsidRPr="00693CA0" w:rsidRDefault="00693CA0" w:rsidP="00206A36">
      <w:pPr>
        <w:pStyle w:val="Normaalweb"/>
        <w:rPr>
          <w:rStyle w:val="Zwaar"/>
          <w:rFonts w:asciiTheme="minorHAnsi" w:hAnsiTheme="minorHAnsi" w:cstheme="minorHAnsi"/>
          <w:sz w:val="36"/>
          <w:szCs w:val="36"/>
        </w:rPr>
      </w:pPr>
    </w:p>
    <w:p w:rsidR="00206A36" w:rsidRPr="00693CA0" w:rsidRDefault="00206A36" w:rsidP="00693CA0">
      <w:pPr>
        <w:pStyle w:val="Normaalweb"/>
        <w:ind w:firstLine="708"/>
        <w:rPr>
          <w:rFonts w:asciiTheme="minorHAnsi" w:hAnsiTheme="minorHAnsi" w:cstheme="minorHAnsi"/>
          <w:sz w:val="36"/>
          <w:szCs w:val="36"/>
        </w:rPr>
      </w:pPr>
      <w:r w:rsidRPr="00693CA0">
        <w:rPr>
          <w:rStyle w:val="Zwaar"/>
          <w:rFonts w:asciiTheme="minorHAnsi" w:hAnsiTheme="minorHAnsi" w:cstheme="minorHAnsi"/>
          <w:sz w:val="36"/>
          <w:szCs w:val="36"/>
        </w:rPr>
        <w:t>HUISHOUDELIJK REGLEMENT</w:t>
      </w:r>
    </w:p>
    <w:p w:rsidR="00693CA0" w:rsidRPr="00693CA0" w:rsidRDefault="00693CA0" w:rsidP="00206A36">
      <w:pPr>
        <w:pStyle w:val="Normaalweb"/>
        <w:rPr>
          <w:rStyle w:val="Zwaar"/>
          <w:rFonts w:asciiTheme="minorHAnsi" w:hAnsiTheme="minorHAnsi" w:cstheme="minorHAnsi"/>
          <w:sz w:val="28"/>
          <w:szCs w:val="28"/>
        </w:rPr>
      </w:pPr>
    </w:p>
    <w:p w:rsidR="00693CA0" w:rsidRPr="00693CA0" w:rsidRDefault="00693CA0" w:rsidP="00206A36">
      <w:pPr>
        <w:pStyle w:val="Normaalweb"/>
        <w:rPr>
          <w:rStyle w:val="Zwaar"/>
          <w:rFonts w:asciiTheme="minorHAnsi" w:hAnsiTheme="minorHAnsi" w:cstheme="minorHAnsi"/>
          <w:sz w:val="28"/>
          <w:szCs w:val="28"/>
        </w:rPr>
      </w:pPr>
    </w:p>
    <w:p w:rsidR="00693CA0" w:rsidRPr="00275D1E" w:rsidRDefault="00693CA0" w:rsidP="00206A36">
      <w:pPr>
        <w:pStyle w:val="Normaalweb"/>
        <w:rPr>
          <w:rStyle w:val="Zwaar"/>
          <w:rFonts w:ascii="Times New Roman" w:hAnsi="Times New Roman"/>
          <w:sz w:val="24"/>
          <w:szCs w:val="24"/>
        </w:rPr>
      </w:pPr>
    </w:p>
    <w:p w:rsidR="00206A36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  <w:u w:val="single"/>
        </w:rPr>
      </w:pP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t>LIDMAATSCHAP</w:t>
      </w:r>
      <w:bookmarkStart w:id="0" w:name="_GoBack"/>
      <w:bookmarkEnd w:id="0"/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  <w:r w:rsidR="00206A36" w:rsidRPr="00275D1E">
        <w:rPr>
          <w:rFonts w:ascii="Times New Roman" w:hAnsi="Times New Roman"/>
          <w:sz w:val="24"/>
          <w:szCs w:val="24"/>
        </w:rPr>
        <w:t xml:space="preserve"> 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Het maximum aantal leden der vereniging wordt bepaald door de leden op de </w:t>
      </w:r>
      <w:r w:rsidR="00775F1E" w:rsidRPr="00275D1E">
        <w:rPr>
          <w:rFonts w:ascii="Times New Roman" w:hAnsi="Times New Roman"/>
          <w:sz w:val="24"/>
          <w:szCs w:val="24"/>
        </w:rPr>
        <w:t>Algemene Jaarvergadering</w:t>
      </w:r>
      <w:r w:rsidRPr="00275D1E">
        <w:rPr>
          <w:rFonts w:ascii="Times New Roman" w:hAnsi="Times New Roman"/>
          <w:sz w:val="24"/>
          <w:szCs w:val="24"/>
        </w:rPr>
        <w:t>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2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Leden die het bridgespel willen beoefenen en lid wensen te worden van de "BRIDGECLUB OUDENBOSCH", geven daarvan schriftelijk kennis aan het bestuur van de vereniging, dat over de toelating beslist.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3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92BF5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Voor zover</w:t>
      </w:r>
      <w:r w:rsidR="00206A36" w:rsidRPr="00275D1E">
        <w:rPr>
          <w:rFonts w:ascii="Times New Roman" w:hAnsi="Times New Roman"/>
          <w:sz w:val="24"/>
          <w:szCs w:val="24"/>
        </w:rPr>
        <w:t xml:space="preserve"> de belangstelling tot het lidmaatschap dit aantal zoals bepaald onder </w:t>
      </w:r>
      <w:r w:rsidR="00775F1E" w:rsidRPr="00275D1E">
        <w:rPr>
          <w:rFonts w:ascii="Times New Roman" w:hAnsi="Times New Roman"/>
          <w:i/>
          <w:sz w:val="24"/>
          <w:szCs w:val="24"/>
        </w:rPr>
        <w:t>Artikel.</w:t>
      </w:r>
      <w:r w:rsidR="00206A36" w:rsidRPr="00275D1E">
        <w:rPr>
          <w:rFonts w:ascii="Times New Roman" w:hAnsi="Times New Roman"/>
          <w:i/>
          <w:sz w:val="24"/>
          <w:szCs w:val="24"/>
        </w:rPr>
        <w:t xml:space="preserve"> 1</w:t>
      </w:r>
      <w:r w:rsidR="00206A36" w:rsidRPr="00275D1E">
        <w:rPr>
          <w:rFonts w:ascii="Times New Roman" w:hAnsi="Times New Roman"/>
          <w:sz w:val="24"/>
          <w:szCs w:val="24"/>
        </w:rPr>
        <w:t>. overschrijdt, worden de namen van de kandidaten in volgorde van aanmelding op een wachtlijst geplaatst.</w:t>
      </w:r>
      <w:r w:rsidR="00206A36"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4</w:t>
      </w:r>
      <w:r w:rsidR="00206A36" w:rsidRPr="00275D1E">
        <w:rPr>
          <w:rStyle w:val="Zwaar"/>
          <w:rFonts w:ascii="Times New Roman" w:hAnsi="Times New Roman"/>
          <w:sz w:val="24"/>
          <w:szCs w:val="24"/>
        </w:rPr>
        <w:t>.</w:t>
      </w:r>
    </w:p>
    <w:p w:rsidR="00206A36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Voor het veranderen van</w:t>
      </w:r>
      <w:r w:rsidR="00775F1E" w:rsidRPr="00275D1E">
        <w:rPr>
          <w:rFonts w:ascii="Times New Roman" w:hAnsi="Times New Roman"/>
          <w:sz w:val="24"/>
          <w:szCs w:val="24"/>
        </w:rPr>
        <w:t xml:space="preserve"> partner wordt een termijn van </w:t>
      </w:r>
      <w:r w:rsidR="00775F1E" w:rsidRPr="00275D1E">
        <w:rPr>
          <w:rFonts w:ascii="Times New Roman" w:hAnsi="Times New Roman"/>
          <w:sz w:val="24"/>
          <w:szCs w:val="24"/>
          <w:u w:val="single"/>
        </w:rPr>
        <w:t>vier</w:t>
      </w:r>
      <w:r w:rsidRPr="00275D1E">
        <w:rPr>
          <w:rFonts w:ascii="Times New Roman" w:hAnsi="Times New Roman"/>
          <w:sz w:val="24"/>
          <w:szCs w:val="24"/>
        </w:rPr>
        <w:t xml:space="preserve"> weken in acht genomen.</w:t>
      </w:r>
    </w:p>
    <w:p w:rsidR="00E00205" w:rsidRPr="00275D1E" w:rsidRDefault="00E00205" w:rsidP="00206A36">
      <w:pPr>
        <w:pStyle w:val="Normaalweb"/>
        <w:rPr>
          <w:rStyle w:val="Zwaar"/>
          <w:rFonts w:ascii="Times New Roman" w:hAnsi="Times New Roman"/>
          <w:sz w:val="24"/>
          <w:szCs w:val="24"/>
        </w:rPr>
      </w:pPr>
    </w:p>
    <w:p w:rsidR="000C7A49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t>CONTRIBUTIE</w:t>
      </w: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br/>
      </w:r>
      <w:r w:rsidR="00775F1E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7.</w:t>
      </w:r>
    </w:p>
    <w:p w:rsidR="00E0020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bCs w:val="0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 jaarlijks verschuldigde con</w:t>
      </w:r>
      <w:r w:rsidR="00775F1E" w:rsidRPr="00275D1E">
        <w:rPr>
          <w:rFonts w:ascii="Times New Roman" w:hAnsi="Times New Roman"/>
          <w:sz w:val="24"/>
          <w:szCs w:val="24"/>
        </w:rPr>
        <w:t xml:space="preserve">tributie wordt op de </w:t>
      </w:r>
      <w:r w:rsidR="00B930EE" w:rsidRPr="00275D1E">
        <w:rPr>
          <w:rFonts w:ascii="Times New Roman" w:hAnsi="Times New Roman"/>
          <w:sz w:val="24"/>
          <w:szCs w:val="24"/>
        </w:rPr>
        <w:t xml:space="preserve">te </w:t>
      </w:r>
      <w:r w:rsidR="00775F1E" w:rsidRPr="00275D1E">
        <w:rPr>
          <w:rFonts w:ascii="Times New Roman" w:hAnsi="Times New Roman"/>
          <w:sz w:val="24"/>
          <w:szCs w:val="24"/>
        </w:rPr>
        <w:t>houden Algemene J</w:t>
      </w:r>
      <w:r w:rsidRPr="00275D1E">
        <w:rPr>
          <w:rFonts w:ascii="Times New Roman" w:hAnsi="Times New Roman"/>
          <w:sz w:val="24"/>
          <w:szCs w:val="24"/>
        </w:rPr>
        <w:t>aarvergadering vastgesteld.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FF0131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t>COMPETITIE</w:t>
      </w:r>
      <w:r w:rsidR="00206A36" w:rsidRPr="00275D1E">
        <w:rPr>
          <w:rStyle w:val="Zwaar"/>
          <w:rFonts w:ascii="Times New Roman" w:hAnsi="Times New Roman"/>
          <w:sz w:val="24"/>
          <w:szCs w:val="24"/>
          <w:u w:val="single"/>
        </w:rPr>
        <w:t>S</w:t>
      </w:r>
      <w:r w:rsidR="00206A36" w:rsidRPr="00275D1E">
        <w:rPr>
          <w:rStyle w:val="Zwaar"/>
          <w:rFonts w:ascii="Times New Roman" w:hAnsi="Times New Roman"/>
          <w:sz w:val="24"/>
          <w:szCs w:val="24"/>
        </w:rPr>
        <w:br/>
      </w:r>
      <w:r w:rsidR="00775F1E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9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Jaarlijk</w:t>
      </w:r>
      <w:r w:rsidR="00C002C3" w:rsidRPr="00275D1E">
        <w:rPr>
          <w:rFonts w:ascii="Times New Roman" w:hAnsi="Times New Roman"/>
          <w:sz w:val="24"/>
          <w:szCs w:val="24"/>
        </w:rPr>
        <w:t xml:space="preserve">s wordt er een </w:t>
      </w:r>
      <w:r w:rsidR="00775F1E" w:rsidRPr="00275D1E">
        <w:rPr>
          <w:rFonts w:ascii="Times New Roman" w:hAnsi="Times New Roman"/>
          <w:sz w:val="24"/>
          <w:szCs w:val="24"/>
        </w:rPr>
        <w:t>winterparencompetitie</w:t>
      </w:r>
      <w:r w:rsidRPr="00275D1E">
        <w:rPr>
          <w:rFonts w:ascii="Times New Roman" w:hAnsi="Times New Roman"/>
          <w:sz w:val="24"/>
          <w:szCs w:val="24"/>
        </w:rPr>
        <w:t xml:space="preserve"> </w:t>
      </w:r>
      <w:r w:rsidR="00C002C3" w:rsidRPr="00275D1E">
        <w:rPr>
          <w:rFonts w:ascii="Times New Roman" w:hAnsi="Times New Roman"/>
          <w:sz w:val="24"/>
          <w:szCs w:val="24"/>
        </w:rPr>
        <w:t xml:space="preserve">en </w:t>
      </w:r>
      <w:r w:rsidRPr="00275D1E">
        <w:rPr>
          <w:rFonts w:ascii="Times New Roman" w:hAnsi="Times New Roman"/>
          <w:sz w:val="24"/>
          <w:szCs w:val="24"/>
        </w:rPr>
        <w:t xml:space="preserve">een </w:t>
      </w:r>
      <w:r w:rsidR="00775F1E" w:rsidRPr="00275D1E">
        <w:rPr>
          <w:rFonts w:ascii="Times New Roman" w:hAnsi="Times New Roman"/>
          <w:sz w:val="24"/>
          <w:szCs w:val="24"/>
        </w:rPr>
        <w:t xml:space="preserve">individuele </w:t>
      </w:r>
      <w:r w:rsidR="00FF0131" w:rsidRPr="00275D1E">
        <w:rPr>
          <w:rFonts w:ascii="Times New Roman" w:hAnsi="Times New Roman"/>
          <w:sz w:val="24"/>
          <w:szCs w:val="24"/>
        </w:rPr>
        <w:t>zomercompetitie</w:t>
      </w:r>
      <w:r w:rsidRPr="00275D1E">
        <w:rPr>
          <w:rFonts w:ascii="Times New Roman" w:hAnsi="Times New Roman"/>
          <w:sz w:val="24"/>
          <w:szCs w:val="24"/>
        </w:rPr>
        <w:t xml:space="preserve"> georganiseerd.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10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775F1E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De </w:t>
      </w:r>
      <w:r w:rsidR="00775F1E" w:rsidRPr="00275D1E">
        <w:rPr>
          <w:rFonts w:ascii="Times New Roman" w:hAnsi="Times New Roman"/>
          <w:sz w:val="24"/>
          <w:szCs w:val="24"/>
        </w:rPr>
        <w:t>winterparencompetitie</w:t>
      </w:r>
      <w:r w:rsidR="003E7C54" w:rsidRPr="00275D1E">
        <w:rPr>
          <w:rFonts w:ascii="Times New Roman" w:hAnsi="Times New Roman"/>
          <w:sz w:val="24"/>
          <w:szCs w:val="24"/>
        </w:rPr>
        <w:t xml:space="preserve"> begint op de </w:t>
      </w:r>
      <w:r w:rsidR="00D4041A" w:rsidRPr="00275D1E">
        <w:rPr>
          <w:rFonts w:ascii="Times New Roman" w:hAnsi="Times New Roman"/>
          <w:sz w:val="24"/>
          <w:szCs w:val="24"/>
        </w:rPr>
        <w:t>2</w:t>
      </w:r>
      <w:r w:rsidR="00D4041A" w:rsidRPr="00275D1E">
        <w:rPr>
          <w:rFonts w:ascii="Times New Roman" w:hAnsi="Times New Roman"/>
          <w:sz w:val="24"/>
          <w:szCs w:val="24"/>
          <w:vertAlign w:val="superscript"/>
        </w:rPr>
        <w:t>e</w:t>
      </w:r>
      <w:r w:rsidR="00D4041A" w:rsidRPr="00275D1E">
        <w:rPr>
          <w:rFonts w:ascii="Times New Roman" w:hAnsi="Times New Roman"/>
          <w:sz w:val="24"/>
          <w:szCs w:val="24"/>
        </w:rPr>
        <w:t xml:space="preserve"> </w:t>
      </w:r>
      <w:r w:rsidRPr="00275D1E">
        <w:rPr>
          <w:rFonts w:ascii="Times New Roman" w:hAnsi="Times New Roman"/>
          <w:sz w:val="24"/>
          <w:szCs w:val="24"/>
        </w:rPr>
        <w:t xml:space="preserve">maandag in september en eindigt </w:t>
      </w:r>
      <w:r w:rsidR="008F3025" w:rsidRPr="00275D1E">
        <w:rPr>
          <w:rFonts w:ascii="Times New Roman" w:hAnsi="Times New Roman"/>
          <w:sz w:val="24"/>
          <w:szCs w:val="24"/>
        </w:rPr>
        <w:t>in mei daarop volgend.</w:t>
      </w:r>
    </w:p>
    <w:p w:rsidR="00775F1E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 laatste speeldag in mei wordt benut voor het houden van een onderlinge drive, waarvan de opzet nader met de wedstr</w:t>
      </w:r>
      <w:r w:rsidR="00ED227C" w:rsidRPr="00275D1E">
        <w:rPr>
          <w:rFonts w:ascii="Times New Roman" w:hAnsi="Times New Roman"/>
          <w:sz w:val="24"/>
          <w:szCs w:val="24"/>
        </w:rPr>
        <w:t>ijdleiding wordt geregeld.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Tevens vindt dan de bekendmaking plaats van de einduitslag van de </w:t>
      </w:r>
      <w:r w:rsidR="00775F1E" w:rsidRPr="00275D1E">
        <w:rPr>
          <w:rFonts w:ascii="Times New Roman" w:hAnsi="Times New Roman"/>
          <w:sz w:val="24"/>
          <w:szCs w:val="24"/>
        </w:rPr>
        <w:t>winterparencompetitie</w:t>
      </w:r>
      <w:r w:rsidRPr="00275D1E">
        <w:rPr>
          <w:rFonts w:ascii="Times New Roman" w:hAnsi="Times New Roman"/>
          <w:sz w:val="24"/>
          <w:szCs w:val="24"/>
        </w:rPr>
        <w:t>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11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775F1E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Voor de </w:t>
      </w:r>
      <w:r w:rsidR="00FF0131" w:rsidRPr="00275D1E">
        <w:rPr>
          <w:rFonts w:ascii="Times New Roman" w:hAnsi="Times New Roman"/>
          <w:sz w:val="24"/>
          <w:szCs w:val="24"/>
        </w:rPr>
        <w:t>zomercompetitie</w:t>
      </w:r>
      <w:r w:rsidRPr="00275D1E">
        <w:rPr>
          <w:rFonts w:ascii="Times New Roman" w:hAnsi="Times New Roman"/>
          <w:sz w:val="24"/>
          <w:szCs w:val="24"/>
        </w:rPr>
        <w:t xml:space="preserve"> zijn beschi</w:t>
      </w:r>
      <w:r w:rsidR="00C002C3" w:rsidRPr="00275D1E">
        <w:rPr>
          <w:rFonts w:ascii="Times New Roman" w:hAnsi="Times New Roman"/>
          <w:sz w:val="24"/>
          <w:szCs w:val="24"/>
        </w:rPr>
        <w:t>kbaar de speeldagen van de maan</w:t>
      </w:r>
      <w:r w:rsidR="00ED227C" w:rsidRPr="00275D1E">
        <w:rPr>
          <w:rFonts w:ascii="Times New Roman" w:hAnsi="Times New Roman"/>
          <w:sz w:val="24"/>
          <w:szCs w:val="24"/>
        </w:rPr>
        <w:t>den juni t/m augustus.</w:t>
      </w:r>
    </w:p>
    <w:p w:rsidR="00775F1E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Indeling en speelwijze worden geregeld door de wedstrijdleid</w:t>
      </w:r>
      <w:r w:rsidR="00ED227C" w:rsidRPr="00275D1E">
        <w:rPr>
          <w:rFonts w:ascii="Times New Roman" w:hAnsi="Times New Roman"/>
          <w:sz w:val="24"/>
          <w:szCs w:val="24"/>
        </w:rPr>
        <w:t>ing in overleg met het bestuur.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Bekendmaking van de einduitslag vindt plaats</w:t>
      </w:r>
      <w:r w:rsidR="00FF0131" w:rsidRPr="00275D1E">
        <w:rPr>
          <w:rFonts w:ascii="Times New Roman" w:hAnsi="Times New Roman"/>
          <w:sz w:val="24"/>
          <w:szCs w:val="24"/>
        </w:rPr>
        <w:t xml:space="preserve"> </w:t>
      </w:r>
      <w:r w:rsidR="00FF0131" w:rsidRPr="00275D1E">
        <w:rPr>
          <w:rFonts w:ascii="Times New Roman" w:hAnsi="Times New Roman"/>
          <w:color w:val="262626" w:themeColor="text1" w:themeTint="D9"/>
          <w:sz w:val="24"/>
          <w:szCs w:val="24"/>
        </w:rPr>
        <w:t>op de laatste speelavond van de zomercompetitie</w:t>
      </w:r>
      <w:r w:rsidRPr="00275D1E">
        <w:rPr>
          <w:rFonts w:ascii="Times New Roman" w:hAnsi="Times New Roman"/>
          <w:sz w:val="24"/>
          <w:szCs w:val="24"/>
        </w:rPr>
        <w:t>.</w:t>
      </w:r>
      <w:r w:rsidRPr="00275D1E">
        <w:rPr>
          <w:rFonts w:ascii="Times New Roman" w:hAnsi="Times New Roman"/>
          <w:strike/>
          <w:sz w:val="24"/>
          <w:szCs w:val="24"/>
        </w:rPr>
        <w:br/>
      </w:r>
    </w:p>
    <w:p w:rsidR="00656019" w:rsidRDefault="00656019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lastRenderedPageBreak/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12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0A3184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Zowel voor de winter- als de</w:t>
      </w:r>
      <w:r w:rsidR="00206A36" w:rsidRPr="00275D1E">
        <w:rPr>
          <w:rFonts w:ascii="Times New Roman" w:hAnsi="Times New Roman"/>
          <w:sz w:val="24"/>
          <w:szCs w:val="24"/>
        </w:rPr>
        <w:t xml:space="preserve"> zomer</w:t>
      </w:r>
      <w:r w:rsidRPr="00275D1E">
        <w:rPr>
          <w:rFonts w:ascii="Times New Roman" w:hAnsi="Times New Roman"/>
          <w:sz w:val="24"/>
          <w:szCs w:val="24"/>
        </w:rPr>
        <w:t>competitie</w:t>
      </w:r>
      <w:r w:rsidR="00206A36" w:rsidRPr="00275D1E">
        <w:rPr>
          <w:rFonts w:ascii="Times New Roman" w:hAnsi="Times New Roman"/>
          <w:sz w:val="24"/>
          <w:szCs w:val="24"/>
        </w:rPr>
        <w:t xml:space="preserve"> worden meesterpunten toegekend volgens de NBB geldende regels en normen.</w:t>
      </w:r>
      <w:r w:rsidR="00206A36"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13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206A36" w:rsidRPr="00275D1E" w:rsidRDefault="00292BF5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Voorafgaand aan de winterparencompetitie</w:t>
      </w:r>
      <w:r w:rsidR="00206A36" w:rsidRPr="00275D1E">
        <w:rPr>
          <w:rFonts w:ascii="Times New Roman" w:hAnsi="Times New Roman"/>
          <w:sz w:val="24"/>
          <w:szCs w:val="24"/>
        </w:rPr>
        <w:t xml:space="preserve"> wordt aan de orde gesteld een door de wedstrijdleiding, in overle</w:t>
      </w:r>
      <w:r w:rsidR="000A3184" w:rsidRPr="00275D1E">
        <w:rPr>
          <w:rFonts w:ascii="Times New Roman" w:hAnsi="Times New Roman"/>
          <w:sz w:val="24"/>
          <w:szCs w:val="24"/>
        </w:rPr>
        <w:t>g met het bestuur, samengesteld</w:t>
      </w:r>
      <w:r w:rsidR="00206A36" w:rsidRPr="00275D1E">
        <w:rPr>
          <w:rFonts w:ascii="Times New Roman" w:hAnsi="Times New Roman"/>
          <w:sz w:val="24"/>
          <w:szCs w:val="24"/>
        </w:rPr>
        <w:t xml:space="preserve"> </w:t>
      </w:r>
      <w:r w:rsidRPr="00275D1E">
        <w:rPr>
          <w:rFonts w:ascii="Times New Roman" w:hAnsi="Times New Roman"/>
          <w:sz w:val="24"/>
          <w:szCs w:val="24"/>
        </w:rPr>
        <w:t>speel</w:t>
      </w:r>
      <w:r w:rsidR="00206A36" w:rsidRPr="00275D1E">
        <w:rPr>
          <w:rFonts w:ascii="Times New Roman" w:hAnsi="Times New Roman"/>
          <w:sz w:val="24"/>
          <w:szCs w:val="24"/>
        </w:rPr>
        <w:t xml:space="preserve">schema betreffende de opzet van </w:t>
      </w:r>
      <w:r w:rsidRPr="00275D1E">
        <w:rPr>
          <w:rFonts w:ascii="Times New Roman" w:hAnsi="Times New Roman"/>
          <w:sz w:val="24"/>
          <w:szCs w:val="24"/>
        </w:rPr>
        <w:t xml:space="preserve">de </w:t>
      </w:r>
      <w:r w:rsidR="00FF0131" w:rsidRPr="00275D1E">
        <w:rPr>
          <w:rFonts w:ascii="Times New Roman" w:hAnsi="Times New Roman"/>
          <w:sz w:val="24"/>
          <w:szCs w:val="24"/>
        </w:rPr>
        <w:t>competitie</w:t>
      </w:r>
      <w:r w:rsidRPr="00275D1E">
        <w:rPr>
          <w:rFonts w:ascii="Times New Roman" w:hAnsi="Times New Roman"/>
          <w:sz w:val="24"/>
          <w:szCs w:val="24"/>
        </w:rPr>
        <w:t>.</w:t>
      </w:r>
    </w:p>
    <w:p w:rsidR="000A3184" w:rsidRPr="00275D1E" w:rsidRDefault="000A3184" w:rsidP="00206A36">
      <w:pPr>
        <w:pStyle w:val="Normaalweb"/>
        <w:rPr>
          <w:rStyle w:val="Zwaar"/>
          <w:rFonts w:ascii="Times New Roman" w:hAnsi="Times New Roman"/>
          <w:sz w:val="24"/>
          <w:szCs w:val="24"/>
        </w:rPr>
      </w:pPr>
    </w:p>
    <w:p w:rsidR="000C7A49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sz w:val="24"/>
          <w:szCs w:val="24"/>
        </w:rPr>
        <w:t>VERVANGING</w:t>
      </w:r>
      <w:r w:rsidRPr="00275D1E">
        <w:rPr>
          <w:rFonts w:ascii="Times New Roman" w:hAnsi="Times New Roman"/>
          <w:b/>
          <w:bCs/>
          <w:sz w:val="24"/>
          <w:szCs w:val="24"/>
        </w:rPr>
        <w:br/>
      </w:r>
      <w:r w:rsidR="00775F1E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14</w:t>
      </w:r>
      <w:r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C84A8A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Als een lid </w:t>
      </w:r>
      <w:r w:rsidR="00F863A0" w:rsidRPr="00275D1E">
        <w:rPr>
          <w:rFonts w:ascii="Times New Roman" w:hAnsi="Times New Roman"/>
          <w:sz w:val="24"/>
          <w:szCs w:val="24"/>
        </w:rPr>
        <w:t>t</w:t>
      </w:r>
      <w:r w:rsidR="00D4041A" w:rsidRPr="00275D1E">
        <w:rPr>
          <w:rFonts w:ascii="Times New Roman" w:hAnsi="Times New Roman"/>
          <w:sz w:val="24"/>
          <w:szCs w:val="24"/>
        </w:rPr>
        <w:t>en gevolge</w:t>
      </w:r>
      <w:r w:rsidRPr="00275D1E">
        <w:rPr>
          <w:rFonts w:ascii="Times New Roman" w:hAnsi="Times New Roman"/>
          <w:sz w:val="24"/>
          <w:szCs w:val="24"/>
        </w:rPr>
        <w:t xml:space="preserve"> van zeer bijzondere omstandigheden zoals b.v. ziekte of verhindering van zijn </w:t>
      </w:r>
      <w:r w:rsidR="000A3184" w:rsidRPr="00275D1E">
        <w:rPr>
          <w:rFonts w:ascii="Times New Roman" w:hAnsi="Times New Roman"/>
          <w:sz w:val="24"/>
          <w:szCs w:val="24"/>
        </w:rPr>
        <w:t xml:space="preserve">partner om aan de speelavonden van de lopende </w:t>
      </w:r>
      <w:r w:rsidR="00775F1E" w:rsidRPr="00275D1E">
        <w:rPr>
          <w:rFonts w:ascii="Times New Roman" w:hAnsi="Times New Roman"/>
          <w:sz w:val="24"/>
          <w:szCs w:val="24"/>
        </w:rPr>
        <w:t>winterparencompetitie</w:t>
      </w:r>
      <w:r w:rsidRPr="00275D1E">
        <w:rPr>
          <w:rFonts w:ascii="Times New Roman" w:hAnsi="Times New Roman"/>
          <w:sz w:val="24"/>
          <w:szCs w:val="24"/>
        </w:rPr>
        <w:t xml:space="preserve"> deel te n</w:t>
      </w:r>
      <w:r w:rsidR="000A3184" w:rsidRPr="00275D1E">
        <w:rPr>
          <w:rFonts w:ascii="Times New Roman" w:hAnsi="Times New Roman"/>
          <w:sz w:val="24"/>
          <w:szCs w:val="24"/>
        </w:rPr>
        <w:t>emen, zich noo</w:t>
      </w:r>
      <w:r w:rsidR="00DC061A" w:rsidRPr="00275D1E">
        <w:rPr>
          <w:rFonts w:ascii="Times New Roman" w:hAnsi="Times New Roman"/>
          <w:sz w:val="24"/>
          <w:szCs w:val="24"/>
        </w:rPr>
        <w:t>d</w:t>
      </w:r>
      <w:r w:rsidRPr="00275D1E">
        <w:rPr>
          <w:rFonts w:ascii="Times New Roman" w:hAnsi="Times New Roman"/>
          <w:sz w:val="24"/>
          <w:szCs w:val="24"/>
        </w:rPr>
        <w:t>gedwongen gedurende langere tijd van een andere partner moet voorzien, is dit ook toegestaan met "een partner", die geen lid van de vereniging is</w:t>
      </w:r>
      <w:r w:rsidR="00ED227C" w:rsidRPr="00275D1E">
        <w:rPr>
          <w:rFonts w:ascii="Times New Roman" w:hAnsi="Times New Roman"/>
          <w:sz w:val="24"/>
          <w:szCs w:val="24"/>
        </w:rPr>
        <w:t>.</w:t>
      </w:r>
    </w:p>
    <w:p w:rsidR="00C84A8A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Deze tijdelijke partner is vrijgesteld van contributie, aanvaardt echter wel de persoonlijke plichten als aan een lidmaatschap verbonden, doch deelt niet in de rechten voortv</w:t>
      </w:r>
      <w:r w:rsidR="00ED227C" w:rsidRPr="00275D1E">
        <w:rPr>
          <w:rFonts w:ascii="Times New Roman" w:hAnsi="Times New Roman"/>
          <w:sz w:val="24"/>
          <w:szCs w:val="24"/>
        </w:rPr>
        <w:t>loeiende uit dat lidmaatschap.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Voor het gebruik maken van </w:t>
      </w:r>
      <w:r w:rsidR="00775F1E" w:rsidRPr="00275D1E">
        <w:rPr>
          <w:rFonts w:ascii="Times New Roman" w:hAnsi="Times New Roman"/>
          <w:i/>
          <w:sz w:val="24"/>
          <w:szCs w:val="24"/>
        </w:rPr>
        <w:t>Artikel.</w:t>
      </w:r>
      <w:r w:rsidRPr="00275D1E">
        <w:rPr>
          <w:rFonts w:ascii="Times New Roman" w:hAnsi="Times New Roman"/>
          <w:i/>
          <w:sz w:val="24"/>
          <w:szCs w:val="24"/>
        </w:rPr>
        <w:t xml:space="preserve"> 14</w:t>
      </w:r>
      <w:r w:rsidRPr="00275D1E">
        <w:rPr>
          <w:rFonts w:ascii="Times New Roman" w:hAnsi="Times New Roman"/>
          <w:sz w:val="24"/>
          <w:szCs w:val="24"/>
        </w:rPr>
        <w:t xml:space="preserve"> dient schriftelijk een verzoek gericht te worden aan het best</w:t>
      </w:r>
      <w:r w:rsidR="000A3184" w:rsidRPr="00275D1E">
        <w:rPr>
          <w:rFonts w:ascii="Times New Roman" w:hAnsi="Times New Roman"/>
          <w:sz w:val="24"/>
          <w:szCs w:val="24"/>
        </w:rPr>
        <w:t>uur met opgaaf van reden.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15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Zodra de bijzondere omstandigheden als in </w:t>
      </w:r>
      <w:r w:rsidR="00775F1E" w:rsidRPr="00275D1E">
        <w:rPr>
          <w:rFonts w:ascii="Times New Roman" w:hAnsi="Times New Roman"/>
          <w:i/>
          <w:sz w:val="24"/>
          <w:szCs w:val="24"/>
        </w:rPr>
        <w:t>Artikel.</w:t>
      </w:r>
      <w:r w:rsidR="003E7C54" w:rsidRPr="00275D1E">
        <w:rPr>
          <w:rFonts w:ascii="Times New Roman" w:hAnsi="Times New Roman"/>
          <w:i/>
          <w:sz w:val="24"/>
          <w:szCs w:val="24"/>
        </w:rPr>
        <w:t xml:space="preserve"> </w:t>
      </w:r>
      <w:r w:rsidRPr="00275D1E">
        <w:rPr>
          <w:rFonts w:ascii="Times New Roman" w:hAnsi="Times New Roman"/>
          <w:i/>
          <w:sz w:val="24"/>
          <w:szCs w:val="24"/>
        </w:rPr>
        <w:t>14</w:t>
      </w:r>
      <w:r w:rsidRPr="00275D1E">
        <w:rPr>
          <w:rFonts w:ascii="Times New Roman" w:hAnsi="Times New Roman"/>
          <w:sz w:val="24"/>
          <w:szCs w:val="24"/>
        </w:rPr>
        <w:t>. vermeld, hebben opgehouden te bestaan, eindigt met directe ingang de vervanging voornoemd.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16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662256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 De wedstrijdleiding dient van elke voorgenomen vervanging </w:t>
      </w:r>
      <w:r w:rsidR="00292BF5" w:rsidRPr="00275D1E">
        <w:rPr>
          <w:rFonts w:ascii="Times New Roman" w:hAnsi="Times New Roman"/>
          <w:sz w:val="24"/>
          <w:szCs w:val="24"/>
        </w:rPr>
        <w:t>evenals</w:t>
      </w:r>
      <w:r w:rsidRPr="00275D1E">
        <w:rPr>
          <w:rFonts w:ascii="Times New Roman" w:hAnsi="Times New Roman"/>
          <w:sz w:val="24"/>
          <w:szCs w:val="24"/>
        </w:rPr>
        <w:t xml:space="preserve"> van elke verhindering om aan een speelavond deel te nemen na het bekend worden in elk geval op de speeldag </w:t>
      </w:r>
      <w:r w:rsidR="000A3184" w:rsidRPr="00275D1E">
        <w:rPr>
          <w:rFonts w:ascii="Times New Roman" w:hAnsi="Times New Roman"/>
          <w:sz w:val="24"/>
          <w:szCs w:val="24"/>
        </w:rPr>
        <w:t xml:space="preserve">vóór </w:t>
      </w:r>
      <w:r w:rsidRPr="00275D1E">
        <w:rPr>
          <w:rFonts w:ascii="Times New Roman" w:hAnsi="Times New Roman"/>
          <w:sz w:val="24"/>
          <w:szCs w:val="24"/>
        </w:rPr>
        <w:t>18.30 uur te zijn geïnformeerd.</w:t>
      </w:r>
      <w:r w:rsidRPr="00275D1E">
        <w:rPr>
          <w:rFonts w:ascii="Times New Roman" w:hAnsi="Times New Roman"/>
          <w:sz w:val="24"/>
          <w:szCs w:val="24"/>
        </w:rPr>
        <w:br/>
        <w:t>Naar behoefte kan de wedstrijdleiding een andere regeling van melding bekend maken.</w:t>
      </w:r>
    </w:p>
    <w:p w:rsidR="00ED227C" w:rsidRPr="00275D1E" w:rsidRDefault="00ED227C" w:rsidP="00206A36">
      <w:pPr>
        <w:pStyle w:val="Normaalweb"/>
        <w:rPr>
          <w:rStyle w:val="Zwaar"/>
          <w:rFonts w:ascii="Times New Roman" w:hAnsi="Times New Roman"/>
          <w:sz w:val="24"/>
          <w:szCs w:val="24"/>
          <w:u w:val="single"/>
        </w:rPr>
      </w:pPr>
    </w:p>
    <w:p w:rsidR="000C7A49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t>WEDSTRIJDLEIDING</w:t>
      </w:r>
      <w:r w:rsidRPr="00275D1E">
        <w:rPr>
          <w:rStyle w:val="Zwaar"/>
          <w:rFonts w:ascii="Times New Roman" w:hAnsi="Times New Roman"/>
          <w:sz w:val="24"/>
          <w:szCs w:val="24"/>
        </w:rPr>
        <w:br/>
      </w:r>
      <w:r w:rsidR="00775F1E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17</w:t>
      </w:r>
      <w:r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</w:t>
      </w:r>
      <w:r w:rsidR="00864C4E" w:rsidRPr="00275D1E">
        <w:rPr>
          <w:rFonts w:ascii="Times New Roman" w:hAnsi="Times New Roman"/>
          <w:sz w:val="24"/>
          <w:szCs w:val="24"/>
        </w:rPr>
        <w:t>e wedstrijdleiding wordt op de Algemene J</w:t>
      </w:r>
      <w:r w:rsidRPr="00275D1E">
        <w:rPr>
          <w:rFonts w:ascii="Times New Roman" w:hAnsi="Times New Roman"/>
          <w:sz w:val="24"/>
          <w:szCs w:val="24"/>
        </w:rPr>
        <w:t>aarvergadering voor het aanstaande verenigingsjaar gekozen.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18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De wedstrijdleiding neemt alle maatregelen voor het correct verloop van de </w:t>
      </w:r>
      <w:r w:rsidR="00FF0131" w:rsidRPr="00275D1E">
        <w:rPr>
          <w:rFonts w:ascii="Times New Roman" w:hAnsi="Times New Roman"/>
          <w:sz w:val="24"/>
          <w:szCs w:val="24"/>
        </w:rPr>
        <w:t>competitie</w:t>
      </w:r>
      <w:r w:rsidR="00C84A8A" w:rsidRPr="00275D1E">
        <w:rPr>
          <w:rFonts w:ascii="Times New Roman" w:hAnsi="Times New Roman"/>
          <w:sz w:val="24"/>
          <w:szCs w:val="24"/>
        </w:rPr>
        <w:t xml:space="preserve">s, </w:t>
      </w:r>
      <w:r w:rsidRPr="00275D1E">
        <w:rPr>
          <w:rFonts w:ascii="Times New Roman" w:hAnsi="Times New Roman"/>
          <w:sz w:val="24"/>
          <w:szCs w:val="24"/>
        </w:rPr>
        <w:t>een vlot ver</w:t>
      </w:r>
      <w:r w:rsidR="00C84A8A" w:rsidRPr="00275D1E">
        <w:rPr>
          <w:rFonts w:ascii="Times New Roman" w:hAnsi="Times New Roman"/>
          <w:sz w:val="24"/>
          <w:szCs w:val="24"/>
        </w:rPr>
        <w:t xml:space="preserve">loop van de wedstrijden en </w:t>
      </w:r>
      <w:r w:rsidRPr="00275D1E">
        <w:rPr>
          <w:rFonts w:ascii="Times New Roman" w:hAnsi="Times New Roman"/>
          <w:sz w:val="24"/>
          <w:szCs w:val="24"/>
        </w:rPr>
        <w:t>de berekening van de uitslagen.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19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Deelnemers aan de wedstrijden zijn verplicht de aanwijzingen van de wedstrijdleiding stipt op te volgen.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20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Een lid, dat zich niet met de beslissing van de wedstrijdleiding kan verenigen, kan zich schriftelijk binnen 2 x 24 uur beroepen op de ingestelde arbitragecommissie.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275D1E" w:rsidRDefault="00275D1E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</w:p>
    <w:p w:rsidR="00275D1E" w:rsidRDefault="00275D1E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</w:p>
    <w:p w:rsidR="00656019" w:rsidRDefault="00656019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</w:p>
    <w:p w:rsidR="000C7A49" w:rsidRPr="00275D1E" w:rsidRDefault="00775F1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lastRenderedPageBreak/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21</w:t>
      </w:r>
      <w:r w:rsidR="00206A36"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206A36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 wedstrijdleiding kan voor alle bestuursvergaderingen worden uitgenodigd maar heeft daarin slechts een adviserende stem.</w:t>
      </w:r>
    </w:p>
    <w:p w:rsidR="00864C4E" w:rsidRPr="00275D1E" w:rsidRDefault="00864C4E" w:rsidP="00206A36">
      <w:pPr>
        <w:pStyle w:val="Normaalweb"/>
        <w:rPr>
          <w:rStyle w:val="Zwaar"/>
          <w:rFonts w:ascii="Times New Roman" w:hAnsi="Times New Roman"/>
          <w:sz w:val="24"/>
          <w:szCs w:val="24"/>
        </w:rPr>
      </w:pPr>
    </w:p>
    <w:p w:rsidR="000C7A49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t>ARBITRAGECOMMISSIE</w:t>
      </w: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br/>
      </w:r>
      <w:r w:rsidR="00775F1E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22</w:t>
      </w:r>
      <w:r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C84A8A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 arbitragecommissi</w:t>
      </w:r>
      <w:r w:rsidR="00864C4E" w:rsidRPr="00275D1E">
        <w:rPr>
          <w:rFonts w:ascii="Times New Roman" w:hAnsi="Times New Roman"/>
          <w:sz w:val="24"/>
          <w:szCs w:val="24"/>
        </w:rPr>
        <w:t>e wordt op de Algemene J</w:t>
      </w:r>
      <w:r w:rsidRPr="00275D1E">
        <w:rPr>
          <w:rFonts w:ascii="Times New Roman" w:hAnsi="Times New Roman"/>
          <w:sz w:val="24"/>
          <w:szCs w:val="24"/>
        </w:rPr>
        <w:t>aarvergadering voor het aanstaande verenigingsjaar gekozen.</w:t>
      </w:r>
      <w:r w:rsidRPr="00275D1E">
        <w:rPr>
          <w:rFonts w:ascii="Times New Roman" w:hAnsi="Times New Roman"/>
          <w:sz w:val="24"/>
          <w:szCs w:val="24"/>
        </w:rPr>
        <w:br/>
        <w:t>De commissie bestaat uit drie leden</w:t>
      </w:r>
      <w:r w:rsidR="00864C4E" w:rsidRPr="00275D1E">
        <w:rPr>
          <w:rFonts w:ascii="Times New Roman" w:hAnsi="Times New Roman"/>
          <w:sz w:val="24"/>
          <w:szCs w:val="24"/>
        </w:rPr>
        <w:t>,</w:t>
      </w:r>
      <w:r w:rsidRPr="00275D1E">
        <w:rPr>
          <w:rFonts w:ascii="Times New Roman" w:hAnsi="Times New Roman"/>
          <w:sz w:val="24"/>
          <w:szCs w:val="24"/>
        </w:rPr>
        <w:t xml:space="preserve"> niet tot het bestuur behorend. </w:t>
      </w:r>
    </w:p>
    <w:p w:rsidR="00206A36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 uitspraak van deze commissie is bindend.</w:t>
      </w:r>
    </w:p>
    <w:p w:rsidR="00864C4E" w:rsidRPr="00275D1E" w:rsidRDefault="00864C4E" w:rsidP="00206A36">
      <w:pPr>
        <w:pStyle w:val="Normaalweb"/>
        <w:rPr>
          <w:rStyle w:val="Zwaar"/>
          <w:rFonts w:ascii="Times New Roman" w:hAnsi="Times New Roman"/>
          <w:sz w:val="24"/>
          <w:szCs w:val="24"/>
        </w:rPr>
      </w:pPr>
    </w:p>
    <w:p w:rsidR="000C7A49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t>BESTUURSVERGADERINGEN</w:t>
      </w:r>
      <w:r w:rsidRPr="00275D1E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775F1E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23</w:t>
      </w:r>
      <w:r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206A36" w:rsidRPr="00275D1E" w:rsidRDefault="00206A36" w:rsidP="00206A36">
      <w:pPr>
        <w:pStyle w:val="Normaalweb"/>
        <w:rPr>
          <w:rFonts w:ascii="Times New Roman" w:hAnsi="Times New Roman"/>
          <w:b/>
          <w:bCs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Het bestuur komt minimaal drie keer per jaar bijeen voor het houden van een bestuursvergadering.</w:t>
      </w:r>
    </w:p>
    <w:p w:rsidR="00864C4E" w:rsidRPr="00275D1E" w:rsidRDefault="00864C4E" w:rsidP="00206A36">
      <w:pPr>
        <w:pStyle w:val="Normaalweb"/>
        <w:rPr>
          <w:rStyle w:val="Zwaar"/>
          <w:rFonts w:ascii="Times New Roman" w:hAnsi="Times New Roman"/>
          <w:sz w:val="24"/>
          <w:szCs w:val="24"/>
        </w:rPr>
      </w:pPr>
    </w:p>
    <w:p w:rsidR="000C7A49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Style w:val="Zwaar"/>
          <w:rFonts w:ascii="Times New Roman" w:hAnsi="Times New Roman"/>
          <w:sz w:val="24"/>
          <w:szCs w:val="24"/>
          <w:u w:val="single"/>
        </w:rPr>
        <w:t>SLOTBEPALINGEN</w:t>
      </w:r>
      <w:r w:rsidRPr="00275D1E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775F1E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24</w:t>
      </w:r>
      <w:r w:rsidRPr="00275D1E">
        <w:rPr>
          <w:rStyle w:val="Zwaar"/>
          <w:rFonts w:ascii="Times New Roman" w:hAnsi="Times New Roman"/>
          <w:b w:val="0"/>
          <w:sz w:val="24"/>
          <w:szCs w:val="24"/>
        </w:rPr>
        <w:t>.</w:t>
      </w:r>
    </w:p>
    <w:p w:rsidR="008F3025" w:rsidRPr="00275D1E" w:rsidRDefault="00206A36" w:rsidP="00206A36">
      <w:pPr>
        <w:pStyle w:val="Normaalweb"/>
        <w:rPr>
          <w:rStyle w:val="Zwaar"/>
          <w:rFonts w:ascii="Times New Roman" w:hAnsi="Times New Roman"/>
          <w:b w:val="0"/>
          <w:i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Het bestuur organiseert eenmaal per jaar, bij voorkeur in de maand </w:t>
      </w:r>
      <w:r w:rsidR="00292BF5" w:rsidRPr="00275D1E">
        <w:rPr>
          <w:rFonts w:ascii="Times New Roman" w:hAnsi="Times New Roman"/>
          <w:sz w:val="24"/>
          <w:szCs w:val="24"/>
        </w:rPr>
        <w:t xml:space="preserve">december/januari </w:t>
      </w:r>
      <w:r w:rsidRPr="00275D1E">
        <w:rPr>
          <w:rFonts w:ascii="Times New Roman" w:hAnsi="Times New Roman"/>
          <w:sz w:val="24"/>
          <w:szCs w:val="24"/>
        </w:rPr>
        <w:t>een feestdrive.</w:t>
      </w:r>
      <w:r w:rsidRPr="00275D1E">
        <w:rPr>
          <w:rFonts w:ascii="Times New Roman" w:hAnsi="Times New Roman"/>
          <w:sz w:val="24"/>
          <w:szCs w:val="24"/>
        </w:rPr>
        <w:br/>
      </w:r>
    </w:p>
    <w:p w:rsidR="008931BD" w:rsidRDefault="00775F1E" w:rsidP="00206A36">
      <w:pPr>
        <w:pStyle w:val="Normaalweb"/>
        <w:rPr>
          <w:rFonts w:ascii="Times New Roman" w:hAnsi="Times New Roman"/>
          <w:b/>
          <w:i/>
          <w:sz w:val="24"/>
          <w:szCs w:val="24"/>
        </w:rPr>
      </w:pPr>
      <w:r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>Artikel.</w:t>
      </w:r>
      <w:r w:rsidR="00206A36" w:rsidRPr="00275D1E">
        <w:rPr>
          <w:rStyle w:val="Zwaar"/>
          <w:rFonts w:ascii="Times New Roman" w:hAnsi="Times New Roman"/>
          <w:b w:val="0"/>
          <w:i/>
          <w:sz w:val="24"/>
          <w:szCs w:val="24"/>
        </w:rPr>
        <w:t xml:space="preserve"> 25.</w:t>
      </w:r>
      <w:r w:rsidR="00206A36" w:rsidRPr="00275D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6A36" w:rsidRPr="00275D1E" w:rsidRDefault="00206A36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 xml:space="preserve">Dit reglement is vastgesteld met inachtneming van </w:t>
      </w:r>
      <w:r w:rsidR="00775F1E" w:rsidRPr="00275D1E">
        <w:rPr>
          <w:rFonts w:ascii="Times New Roman" w:hAnsi="Times New Roman"/>
          <w:i/>
          <w:sz w:val="24"/>
          <w:szCs w:val="24"/>
        </w:rPr>
        <w:t>Artikel.</w:t>
      </w:r>
      <w:r w:rsidR="003E7C54" w:rsidRPr="00275D1E">
        <w:rPr>
          <w:rFonts w:ascii="Times New Roman" w:hAnsi="Times New Roman"/>
          <w:i/>
          <w:sz w:val="24"/>
          <w:szCs w:val="24"/>
        </w:rPr>
        <w:t xml:space="preserve"> </w:t>
      </w:r>
      <w:r w:rsidRPr="00275D1E">
        <w:rPr>
          <w:rFonts w:ascii="Times New Roman" w:hAnsi="Times New Roman"/>
          <w:i/>
          <w:sz w:val="24"/>
          <w:szCs w:val="24"/>
        </w:rPr>
        <w:t>22</w:t>
      </w:r>
      <w:r w:rsidR="003E7C54" w:rsidRPr="00275D1E">
        <w:rPr>
          <w:rFonts w:ascii="Times New Roman" w:hAnsi="Times New Roman"/>
          <w:sz w:val="24"/>
          <w:szCs w:val="24"/>
        </w:rPr>
        <w:t xml:space="preserve">. </w:t>
      </w:r>
      <w:r w:rsidRPr="00275D1E">
        <w:rPr>
          <w:rFonts w:ascii="Times New Roman" w:hAnsi="Times New Roman"/>
          <w:sz w:val="24"/>
          <w:szCs w:val="24"/>
        </w:rPr>
        <w:t>van d</w:t>
      </w:r>
      <w:r w:rsidR="00864C4E" w:rsidRPr="00275D1E">
        <w:rPr>
          <w:rFonts w:ascii="Times New Roman" w:hAnsi="Times New Roman"/>
          <w:sz w:val="24"/>
          <w:szCs w:val="24"/>
        </w:rPr>
        <w:t>e S</w:t>
      </w:r>
      <w:r w:rsidRPr="00275D1E">
        <w:rPr>
          <w:rFonts w:ascii="Times New Roman" w:hAnsi="Times New Roman"/>
          <w:sz w:val="24"/>
          <w:szCs w:val="24"/>
        </w:rPr>
        <w:t>tatuten en treed</w:t>
      </w:r>
      <w:r w:rsidR="000C7A49" w:rsidRPr="00275D1E">
        <w:rPr>
          <w:rFonts w:ascii="Times New Roman" w:hAnsi="Times New Roman"/>
          <w:sz w:val="24"/>
          <w:szCs w:val="24"/>
        </w:rPr>
        <w:t>t in werking op 3 september 1984</w:t>
      </w:r>
      <w:r w:rsidRPr="00275D1E">
        <w:rPr>
          <w:rFonts w:ascii="Times New Roman" w:hAnsi="Times New Roman"/>
          <w:sz w:val="24"/>
          <w:szCs w:val="24"/>
        </w:rPr>
        <w:t>.</w:t>
      </w:r>
    </w:p>
    <w:p w:rsidR="00907505" w:rsidRPr="00275D1E" w:rsidRDefault="00907505" w:rsidP="00206A36">
      <w:pPr>
        <w:pStyle w:val="Normaalweb"/>
        <w:rPr>
          <w:rFonts w:ascii="Times New Roman" w:hAnsi="Times New Roman"/>
          <w:sz w:val="24"/>
          <w:szCs w:val="24"/>
        </w:rPr>
      </w:pPr>
    </w:p>
    <w:p w:rsidR="00275D1E" w:rsidRDefault="00275D1E" w:rsidP="00206A36">
      <w:pPr>
        <w:pStyle w:val="Normaalweb"/>
        <w:rPr>
          <w:rFonts w:ascii="Times New Roman" w:hAnsi="Times New Roman"/>
          <w:sz w:val="24"/>
          <w:szCs w:val="24"/>
        </w:rPr>
      </w:pPr>
    </w:p>
    <w:p w:rsidR="000C7A49" w:rsidRPr="00275D1E" w:rsidRDefault="000C7A49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BRIDGECLUB OUDENBOSCH</w:t>
      </w:r>
    </w:p>
    <w:p w:rsidR="00907505" w:rsidRPr="00275D1E" w:rsidRDefault="00ED227C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Gewijzigd:</w:t>
      </w:r>
      <w:r w:rsidRPr="00275D1E">
        <w:rPr>
          <w:rFonts w:ascii="Times New Roman" w:hAnsi="Times New Roman"/>
          <w:sz w:val="24"/>
          <w:szCs w:val="24"/>
        </w:rPr>
        <w:tab/>
        <w:t xml:space="preserve"> </w:t>
      </w:r>
      <w:r w:rsidRPr="00275D1E">
        <w:rPr>
          <w:rFonts w:ascii="Times New Roman" w:hAnsi="Times New Roman"/>
          <w:sz w:val="24"/>
          <w:szCs w:val="24"/>
        </w:rPr>
        <w:tab/>
        <w:t>06 september 1992</w:t>
      </w:r>
    </w:p>
    <w:p w:rsidR="00ED227C" w:rsidRPr="00275D1E" w:rsidRDefault="00ED227C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Gewijzigd:</w:t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  <w:t>04 september 2000</w:t>
      </w:r>
    </w:p>
    <w:p w:rsidR="00662256" w:rsidRPr="00275D1E" w:rsidRDefault="00ED227C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Laatst gewijzigd:</w:t>
      </w:r>
      <w:r w:rsidRPr="00275D1E">
        <w:rPr>
          <w:rFonts w:ascii="Times New Roman" w:hAnsi="Times New Roman"/>
          <w:sz w:val="24"/>
          <w:szCs w:val="24"/>
        </w:rPr>
        <w:tab/>
        <w:t>03 september 2018</w:t>
      </w:r>
    </w:p>
    <w:p w:rsidR="00662256" w:rsidRPr="00275D1E" w:rsidRDefault="00662256" w:rsidP="00206A36">
      <w:pPr>
        <w:pStyle w:val="Normaalweb"/>
        <w:rPr>
          <w:rFonts w:ascii="Times New Roman" w:hAnsi="Times New Roman"/>
          <w:sz w:val="24"/>
          <w:szCs w:val="24"/>
        </w:rPr>
      </w:pPr>
    </w:p>
    <w:p w:rsidR="00D4041A" w:rsidRPr="00275D1E" w:rsidRDefault="00D4041A" w:rsidP="00206A36">
      <w:pPr>
        <w:pStyle w:val="Normaalweb"/>
        <w:rPr>
          <w:rFonts w:ascii="Times New Roman" w:hAnsi="Times New Roman"/>
          <w:sz w:val="24"/>
          <w:szCs w:val="24"/>
        </w:rPr>
      </w:pPr>
    </w:p>
    <w:p w:rsidR="00D4041A" w:rsidRPr="00275D1E" w:rsidRDefault="00D4041A" w:rsidP="00206A36">
      <w:pPr>
        <w:pStyle w:val="Normaalweb"/>
        <w:rPr>
          <w:rFonts w:ascii="Times New Roman" w:hAnsi="Times New Roman"/>
          <w:sz w:val="24"/>
          <w:szCs w:val="24"/>
        </w:rPr>
      </w:pPr>
    </w:p>
    <w:p w:rsidR="00864C4E" w:rsidRPr="00275D1E" w:rsidRDefault="00864C4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De voorzitter:</w:t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>De secretaris</w:t>
      </w:r>
      <w:r w:rsidR="00B930EE" w:rsidRPr="00275D1E">
        <w:rPr>
          <w:rFonts w:ascii="Times New Roman" w:hAnsi="Times New Roman"/>
          <w:sz w:val="24"/>
          <w:szCs w:val="24"/>
        </w:rPr>
        <w:t>:</w:t>
      </w:r>
    </w:p>
    <w:p w:rsidR="00907505" w:rsidRPr="00275D1E" w:rsidRDefault="00907505" w:rsidP="00206A36">
      <w:pPr>
        <w:pStyle w:val="Normaalweb"/>
        <w:rPr>
          <w:rFonts w:ascii="Times New Roman" w:hAnsi="Times New Roman"/>
          <w:sz w:val="24"/>
          <w:szCs w:val="24"/>
        </w:rPr>
      </w:pPr>
    </w:p>
    <w:p w:rsidR="00D4041A" w:rsidRPr="00275D1E" w:rsidRDefault="00D4041A" w:rsidP="00206A36">
      <w:pPr>
        <w:pStyle w:val="Normaalweb"/>
        <w:rPr>
          <w:rFonts w:ascii="Times New Roman" w:hAnsi="Times New Roman"/>
          <w:sz w:val="24"/>
          <w:szCs w:val="24"/>
        </w:rPr>
      </w:pPr>
    </w:p>
    <w:p w:rsidR="00864C4E" w:rsidRPr="00275D1E" w:rsidRDefault="00864C4E" w:rsidP="00206A36">
      <w:pPr>
        <w:pStyle w:val="Normaalweb"/>
        <w:rPr>
          <w:rFonts w:ascii="Times New Roman" w:hAnsi="Times New Roman"/>
          <w:sz w:val="24"/>
          <w:szCs w:val="24"/>
        </w:rPr>
      </w:pPr>
      <w:r w:rsidRPr="00275D1E">
        <w:rPr>
          <w:rFonts w:ascii="Times New Roman" w:hAnsi="Times New Roman"/>
          <w:sz w:val="24"/>
          <w:szCs w:val="24"/>
        </w:rPr>
        <w:t>P.</w:t>
      </w:r>
      <w:r w:rsidR="00907505" w:rsidRPr="00275D1E">
        <w:rPr>
          <w:rFonts w:ascii="Times New Roman" w:hAnsi="Times New Roman"/>
          <w:sz w:val="24"/>
          <w:szCs w:val="24"/>
        </w:rPr>
        <w:t xml:space="preserve">B. </w:t>
      </w:r>
      <w:r w:rsidRPr="00275D1E">
        <w:rPr>
          <w:rFonts w:ascii="Times New Roman" w:hAnsi="Times New Roman"/>
          <w:sz w:val="24"/>
          <w:szCs w:val="24"/>
        </w:rPr>
        <w:t xml:space="preserve"> Nelemans</w:t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</w:r>
      <w:r w:rsidRPr="00275D1E">
        <w:rPr>
          <w:rFonts w:ascii="Times New Roman" w:hAnsi="Times New Roman"/>
          <w:sz w:val="24"/>
          <w:szCs w:val="24"/>
        </w:rPr>
        <w:tab/>
        <w:t>P.M. van der Sanden</w:t>
      </w:r>
    </w:p>
    <w:sectPr w:rsidR="00864C4E" w:rsidRPr="00275D1E" w:rsidSect="00662256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49" w:rsidRDefault="00442D49" w:rsidP="00D4041A">
      <w:pPr>
        <w:spacing w:after="0" w:line="240" w:lineRule="auto"/>
      </w:pPr>
      <w:r>
        <w:separator/>
      </w:r>
    </w:p>
  </w:endnote>
  <w:endnote w:type="continuationSeparator" w:id="0">
    <w:p w:rsidR="00442D49" w:rsidRDefault="00442D49" w:rsidP="00D4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91330355"/>
      <w:docPartObj>
        <w:docPartGallery w:val="Page Numbers (Bottom of Page)"/>
        <w:docPartUnique/>
      </w:docPartObj>
    </w:sdtPr>
    <w:sdtEndPr/>
    <w:sdtContent>
      <w:p w:rsidR="00D4041A" w:rsidRDefault="00D4041A">
        <w:pPr>
          <w:pStyle w:val="Voetteks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pag.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E473E" w:rsidRPr="008E473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4041A" w:rsidRDefault="00D404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49" w:rsidRDefault="00442D49" w:rsidP="00D4041A">
      <w:pPr>
        <w:spacing w:after="0" w:line="240" w:lineRule="auto"/>
      </w:pPr>
      <w:r>
        <w:separator/>
      </w:r>
    </w:p>
  </w:footnote>
  <w:footnote w:type="continuationSeparator" w:id="0">
    <w:p w:rsidR="00442D49" w:rsidRDefault="00442D49" w:rsidP="00D40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36"/>
    <w:rsid w:val="000A3184"/>
    <w:rsid w:val="000C7A49"/>
    <w:rsid w:val="001D7A4A"/>
    <w:rsid w:val="00206A36"/>
    <w:rsid w:val="00225FB2"/>
    <w:rsid w:val="00275D1E"/>
    <w:rsid w:val="00292BF5"/>
    <w:rsid w:val="003D5BDE"/>
    <w:rsid w:val="003E7C54"/>
    <w:rsid w:val="00415650"/>
    <w:rsid w:val="00442D49"/>
    <w:rsid w:val="0051582B"/>
    <w:rsid w:val="00656019"/>
    <w:rsid w:val="00662256"/>
    <w:rsid w:val="00693CA0"/>
    <w:rsid w:val="006C5B24"/>
    <w:rsid w:val="00775F1E"/>
    <w:rsid w:val="00836259"/>
    <w:rsid w:val="00864C4E"/>
    <w:rsid w:val="008931BD"/>
    <w:rsid w:val="008E473E"/>
    <w:rsid w:val="008F3025"/>
    <w:rsid w:val="00907505"/>
    <w:rsid w:val="00A1694B"/>
    <w:rsid w:val="00A36A76"/>
    <w:rsid w:val="00B34617"/>
    <w:rsid w:val="00B930EE"/>
    <w:rsid w:val="00C002C3"/>
    <w:rsid w:val="00C84A8A"/>
    <w:rsid w:val="00C87C79"/>
    <w:rsid w:val="00CC05F0"/>
    <w:rsid w:val="00D06357"/>
    <w:rsid w:val="00D4041A"/>
    <w:rsid w:val="00DA2175"/>
    <w:rsid w:val="00DC061A"/>
    <w:rsid w:val="00DE3834"/>
    <w:rsid w:val="00E00205"/>
    <w:rsid w:val="00E229E2"/>
    <w:rsid w:val="00E4113E"/>
    <w:rsid w:val="00E94810"/>
    <w:rsid w:val="00ED227C"/>
    <w:rsid w:val="00F103AA"/>
    <w:rsid w:val="00F863A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F62C-5D40-463E-8BAC-7EA4CEB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6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06A3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06A36"/>
    <w:pPr>
      <w:spacing w:after="0" w:line="240" w:lineRule="auto"/>
    </w:pPr>
    <w:rPr>
      <w:rFonts w:ascii="Open Sans" w:eastAsia="Times New Roman" w:hAnsi="Open Sans" w:cs="Times New Roman"/>
      <w:color w:val="3A3838"/>
      <w:sz w:val="14"/>
      <w:szCs w:val="1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CA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4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41A"/>
  </w:style>
  <w:style w:type="paragraph" w:styleId="Voettekst">
    <w:name w:val="footer"/>
    <w:basedOn w:val="Standaard"/>
    <w:link w:val="VoettekstChar"/>
    <w:uiPriority w:val="99"/>
    <w:unhideWhenUsed/>
    <w:rsid w:val="00D4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91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09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"Piet van der Sanden"</dc:creator>
  <cp:lastModifiedBy>Corné de Koning</cp:lastModifiedBy>
  <cp:revision>2</cp:revision>
  <cp:lastPrinted>2018-09-01T09:47:00Z</cp:lastPrinted>
  <dcterms:created xsi:type="dcterms:W3CDTF">2020-09-25T09:08:00Z</dcterms:created>
  <dcterms:modified xsi:type="dcterms:W3CDTF">2020-09-25T09:08:00Z</dcterms:modified>
</cp:coreProperties>
</file>